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99" w:rsidRDefault="000A1399" w:rsidP="000A1399">
      <w:pPr>
        <w:tabs>
          <w:tab w:val="left" w:pos="90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399" w:rsidRDefault="000A1399" w:rsidP="000A139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0A1399" w:rsidRDefault="000A1399" w:rsidP="000A139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VІІ скликання</w:t>
      </w:r>
    </w:p>
    <w:p w:rsidR="000A1399" w:rsidRDefault="000A1399" w:rsidP="000A139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1399" w:rsidRPr="001B0E17" w:rsidRDefault="000A1399" w:rsidP="000A139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Pr="001B0E17">
        <w:rPr>
          <w:rFonts w:ascii="Times New Roman" w:hAnsi="Times New Roman" w:cs="Times New Roman"/>
          <w:b/>
          <w:sz w:val="28"/>
          <w:szCs w:val="28"/>
        </w:rPr>
        <w:t>33</w:t>
      </w:r>
    </w:p>
    <w:p w:rsidR="000A1399" w:rsidRDefault="000A1399" w:rsidP="000A1399">
      <w:pPr>
        <w:pStyle w:val="a3"/>
        <w:spacing w:before="0" w:beforeAutospacing="0" w:after="0" w:afterAutospacing="0" w:line="360" w:lineRule="auto"/>
        <w:jc w:val="center"/>
        <w:rPr>
          <w:rStyle w:val="a4"/>
          <w:lang w:val="uk-UA"/>
        </w:rPr>
      </w:pPr>
      <w:r>
        <w:rPr>
          <w:b/>
          <w:sz w:val="28"/>
          <w:szCs w:val="28"/>
          <w:lang w:val="uk-UA"/>
        </w:rPr>
        <w:t>засідання</w:t>
      </w:r>
      <w:r>
        <w:rPr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  <w:lang w:val="uk-UA"/>
        </w:rPr>
        <w:t xml:space="preserve">постійної комісії </w:t>
      </w:r>
      <w:r>
        <w:rPr>
          <w:b/>
          <w:sz w:val="28"/>
          <w:szCs w:val="28"/>
          <w:lang w:val="uk-UA"/>
        </w:rPr>
        <w:t xml:space="preserve">міської ради </w:t>
      </w:r>
      <w:r>
        <w:rPr>
          <w:rStyle w:val="a4"/>
          <w:sz w:val="28"/>
          <w:szCs w:val="28"/>
          <w:lang w:val="uk-UA"/>
        </w:rPr>
        <w:t>з питань соціального захисту населення, освіти, охорони здоров’я, культури, сім’ї та молоді, фізичної культури і спорту</w:t>
      </w:r>
    </w:p>
    <w:p w:rsidR="000A1399" w:rsidRPr="00ED1401" w:rsidRDefault="000A1399" w:rsidP="000A1399">
      <w:pPr>
        <w:pStyle w:val="a3"/>
        <w:spacing w:before="0" w:beforeAutospacing="0" w:after="0" w:afterAutospacing="0" w:line="360" w:lineRule="auto"/>
        <w:jc w:val="center"/>
        <w:rPr>
          <w:lang w:val="uk-UA"/>
        </w:rPr>
      </w:pPr>
    </w:p>
    <w:p w:rsidR="000A1399" w:rsidRDefault="000A1399" w:rsidP="000A13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750BF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0B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A1399" w:rsidRDefault="000A1399" w:rsidP="000A13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B0E1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B0E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0E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0E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0E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0E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0E1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мал</w:t>
      </w:r>
      <w:r>
        <w:rPr>
          <w:rFonts w:ascii="Times New Roman" w:hAnsi="Times New Roman" w:cs="Times New Roman"/>
          <w:sz w:val="28"/>
          <w:szCs w:val="28"/>
          <w:lang w:val="uk-UA"/>
        </w:rPr>
        <w:t>ий зал виконкому</w:t>
      </w:r>
    </w:p>
    <w:p w:rsidR="000A1399" w:rsidRDefault="000A1399" w:rsidP="000A13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1399" w:rsidRDefault="000A1399" w:rsidP="00036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 w:cs="Times New Roman"/>
          <w:sz w:val="28"/>
          <w:szCs w:val="28"/>
          <w:lang w:val="uk-UA"/>
        </w:rPr>
        <w:t>: Король В. С.</w:t>
      </w:r>
    </w:p>
    <w:p w:rsidR="000A1399" w:rsidRDefault="000A1399" w:rsidP="00036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Білоусенко М. В.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D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Б.;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Смалій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 М.</w:t>
      </w:r>
    </w:p>
    <w:p w:rsidR="000A1399" w:rsidRPr="00345218" w:rsidRDefault="000A1399" w:rsidP="00036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D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Рябуха В. Г.;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В.</w:t>
      </w:r>
    </w:p>
    <w:p w:rsidR="000A1399" w:rsidRDefault="000A1399" w:rsidP="000367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</w:p>
    <w:p w:rsidR="006237B1" w:rsidRDefault="00C477FD" w:rsidP="0003670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В., заступник міського голови з питань діяльності виконавчих органів ради;</w:t>
      </w:r>
    </w:p>
    <w:p w:rsidR="00C477FD" w:rsidRDefault="00C477FD" w:rsidP="0003670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Балакірєва І. О., засновник Сп</w:t>
      </w:r>
      <w:r w:rsidR="00EB0E9D">
        <w:rPr>
          <w:rFonts w:ascii="Times New Roman" w:hAnsi="Times New Roman" w:cs="Times New Roman"/>
          <w:sz w:val="28"/>
          <w:szCs w:val="28"/>
          <w:lang w:val="uk-UA"/>
        </w:rPr>
        <w:t>ілки Сама</w:t>
      </w:r>
      <w:r>
        <w:rPr>
          <w:rFonts w:ascii="Times New Roman" w:hAnsi="Times New Roman" w:cs="Times New Roman"/>
          <w:sz w:val="28"/>
          <w:szCs w:val="28"/>
          <w:lang w:val="uk-UA"/>
        </w:rPr>
        <w:t>ритян України Чернігівської області;</w:t>
      </w:r>
    </w:p>
    <w:p w:rsidR="00C477FD" w:rsidRDefault="00C477FD" w:rsidP="00036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Ворона Д. П., начальник відділу інвестиційної діяльності та розвитку інфраструктури;</w:t>
      </w:r>
    </w:p>
    <w:p w:rsidR="00C477FD" w:rsidRDefault="00C477FD" w:rsidP="00036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Дзюба С. П., заступник міського голови з питань діяльності виконавчих органів ради;</w:t>
      </w:r>
    </w:p>
    <w:p w:rsidR="00C477FD" w:rsidRDefault="00C477FD" w:rsidP="00036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Крапив</w:t>
      </w:r>
      <w:r w:rsidRPr="00C477F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М., начальни</w:t>
      </w:r>
      <w:r w:rsidR="00EB0E9D">
        <w:rPr>
          <w:rFonts w:ascii="Times New Roman" w:hAnsi="Times New Roman" w:cs="Times New Roman"/>
          <w:sz w:val="28"/>
          <w:szCs w:val="28"/>
          <w:lang w:val="uk-UA"/>
        </w:rPr>
        <w:t>к управління освіти;</w:t>
      </w:r>
    </w:p>
    <w:p w:rsidR="00C477FD" w:rsidRDefault="00C30742" w:rsidP="00036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Кучеровська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М., директор НМЦСССДМ;</w:t>
      </w:r>
    </w:p>
    <w:p w:rsidR="00C30742" w:rsidRDefault="00C30742" w:rsidP="00036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Лиман С. П., голова громадської організації «Соломія»;</w:t>
      </w:r>
    </w:p>
    <w:p w:rsidR="00C30742" w:rsidRDefault="00C30742" w:rsidP="00036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Лясковська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Г., член ради «Соломія»;</w:t>
      </w:r>
    </w:p>
    <w:p w:rsidR="00C30742" w:rsidRDefault="00C30742" w:rsidP="00036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Л., директор Ніжинської ЗОШ </w:t>
      </w:r>
      <w:r w:rsidR="00F237F6">
        <w:rPr>
          <w:rFonts w:ascii="Times New Roman" w:hAnsi="Times New Roman" w:cs="Times New Roman"/>
          <w:sz w:val="28"/>
          <w:szCs w:val="28"/>
          <w:lang w:val="uk-UA"/>
        </w:rPr>
        <w:t>І-ІІІ ст. №2;</w:t>
      </w:r>
    </w:p>
    <w:p w:rsidR="00F237F6" w:rsidRDefault="00F237F6" w:rsidP="00036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Пальоха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В., начальник відділу інформаційно-аналітичної роботи та комунікацій з громадськістю;</w:t>
      </w:r>
    </w:p>
    <w:p w:rsidR="00F237F6" w:rsidRDefault="00F237F6" w:rsidP="00036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Піщик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С., завідуюча ДНЗ № 21;</w:t>
      </w:r>
    </w:p>
    <w:p w:rsidR="00AA7B3C" w:rsidRDefault="00F237F6" w:rsidP="00036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Примаченко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С., начальни</w:t>
      </w:r>
      <w:r w:rsidR="00125F45">
        <w:rPr>
          <w:rFonts w:ascii="Times New Roman" w:hAnsi="Times New Roman" w:cs="Times New Roman"/>
          <w:sz w:val="28"/>
          <w:szCs w:val="28"/>
          <w:lang w:val="uk-UA"/>
        </w:rPr>
        <w:t>к управління культури і туризму;</w:t>
      </w:r>
    </w:p>
    <w:p w:rsidR="00125F45" w:rsidRDefault="00125F45" w:rsidP="00036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В., голова </w:t>
      </w:r>
      <w:r w:rsidR="00FE15E4">
        <w:rPr>
          <w:rFonts w:ascii="Times New Roman" w:hAnsi="Times New Roman" w:cs="Times New Roman"/>
          <w:sz w:val="28"/>
          <w:szCs w:val="28"/>
          <w:lang w:val="uk-UA"/>
        </w:rPr>
        <w:t>ТОВ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«Червоний Хрест»</w:t>
      </w:r>
      <w:r w:rsidR="00FE15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7B3C" w:rsidRDefault="00AA7B3C" w:rsidP="00036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B3C" w:rsidRDefault="00AA7B3C" w:rsidP="000367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B3C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AA7B3C" w:rsidRDefault="00AA7B3C" w:rsidP="000367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B3C" w:rsidRPr="00606884" w:rsidRDefault="00AA7B3C" w:rsidP="0003670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9C">
        <w:rPr>
          <w:rFonts w:ascii="Times New Roman" w:hAnsi="Times New Roman" w:cs="Times New Roman"/>
          <w:sz w:val="28"/>
          <w:szCs w:val="28"/>
          <w:lang w:val="uk-UA"/>
        </w:rPr>
        <w:t>Про затвердження «Положення про проведення загальноміських конкурсних програм, конкурсів та фестивалів, засновником або співзасновником яких є Ніжинська міська рада».</w:t>
      </w:r>
    </w:p>
    <w:p w:rsidR="00AA7B3C" w:rsidRPr="00932720" w:rsidRDefault="00AA7B3C" w:rsidP="0003670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06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від 12 жовтня 2016 року № 1-17/2016.</w:t>
      </w:r>
    </w:p>
    <w:p w:rsidR="00AA7B3C" w:rsidRPr="00AA7B3C" w:rsidRDefault="00AA7B3C" w:rsidP="0003670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Різне:</w:t>
      </w:r>
    </w:p>
    <w:p w:rsidR="00AA7B3C" w:rsidRDefault="00AA7B3C" w:rsidP="0003670B">
      <w:pPr>
        <w:spacing w:after="0" w:line="360" w:lineRule="auto"/>
        <w:ind w:left="851" w:hanging="5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03670B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листа ГО «Соломія» щодо сприяння у виділенні коштів для придбання тест-смужок </w:t>
      </w:r>
      <w:proofErr w:type="spellStart"/>
      <w:r w:rsidR="0003670B">
        <w:rPr>
          <w:rFonts w:ascii="Times New Roman" w:hAnsi="Times New Roman" w:cs="Times New Roman"/>
          <w:sz w:val="28"/>
          <w:szCs w:val="28"/>
          <w:lang w:val="uk-UA"/>
        </w:rPr>
        <w:t>Акку-Чек</w:t>
      </w:r>
      <w:proofErr w:type="spellEnd"/>
      <w:r w:rsidR="00036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670B">
        <w:rPr>
          <w:rFonts w:ascii="Times New Roman" w:hAnsi="Times New Roman" w:cs="Times New Roman"/>
          <w:sz w:val="28"/>
          <w:szCs w:val="28"/>
          <w:lang w:val="uk-UA"/>
        </w:rPr>
        <w:t>Перфома</w:t>
      </w:r>
      <w:proofErr w:type="spellEnd"/>
      <w:r w:rsidR="0003670B">
        <w:rPr>
          <w:rFonts w:ascii="Times New Roman" w:hAnsi="Times New Roman" w:cs="Times New Roman"/>
          <w:sz w:val="28"/>
          <w:szCs w:val="28"/>
          <w:lang w:val="uk-UA"/>
        </w:rPr>
        <w:t xml:space="preserve"> для визначення рівня цукру в крові дітям, хворим на цукровий діабет.</w:t>
      </w:r>
    </w:p>
    <w:p w:rsidR="00EB0E9D" w:rsidRDefault="00EB0E9D" w:rsidP="0003670B">
      <w:pPr>
        <w:spacing w:after="0" w:line="360" w:lineRule="auto"/>
        <w:ind w:left="851" w:hanging="5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03670B">
        <w:rPr>
          <w:rFonts w:ascii="Times New Roman" w:hAnsi="Times New Roman" w:cs="Times New Roman"/>
          <w:sz w:val="28"/>
          <w:szCs w:val="28"/>
          <w:lang w:val="uk-UA"/>
        </w:rPr>
        <w:t xml:space="preserve"> Про розгляд листа ГО «Соломія» щодо сприяння у вирішенні питання про надання відомчого житла для молодого спеціаліста.</w:t>
      </w:r>
    </w:p>
    <w:p w:rsidR="00EB0E9D" w:rsidRDefault="00EB0E9D" w:rsidP="0003670B">
      <w:pPr>
        <w:spacing w:after="0" w:line="360" w:lineRule="auto"/>
        <w:ind w:left="854" w:hanging="5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="00556967">
        <w:rPr>
          <w:rFonts w:ascii="Times New Roman" w:hAnsi="Times New Roman" w:cs="Times New Roman"/>
          <w:sz w:val="28"/>
          <w:szCs w:val="28"/>
          <w:lang w:val="uk-UA"/>
        </w:rPr>
        <w:t xml:space="preserve"> Про розгляд листа ГО «Спілка Самаритян України Чернігівське об</w:t>
      </w:r>
      <w:r w:rsidR="00556967" w:rsidRPr="0055696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56967">
        <w:rPr>
          <w:rFonts w:ascii="Times New Roman" w:hAnsi="Times New Roman" w:cs="Times New Roman"/>
          <w:sz w:val="28"/>
          <w:szCs w:val="28"/>
          <w:lang w:val="uk-UA"/>
        </w:rPr>
        <w:t>єднання» щодо надання в безоплатну оренду приміщення кімнати в ДНЗ № 21 та ЗОШ №2 для занять з дітьми різних вікових категорій з особливими потребами.</w:t>
      </w:r>
    </w:p>
    <w:p w:rsidR="00556967" w:rsidRPr="0003670B" w:rsidRDefault="00E9335C" w:rsidP="0003670B">
      <w:pPr>
        <w:spacing w:after="0" w:line="360" w:lineRule="auto"/>
        <w:ind w:left="854" w:hanging="5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3.4</w:t>
      </w:r>
      <w:r w:rsidR="00556967" w:rsidRPr="0003670B">
        <w:rPr>
          <w:rFonts w:ascii="Times New Roman" w:hAnsi="Times New Roman" w:cs="Times New Roman"/>
          <w:sz w:val="28"/>
          <w:szCs w:val="28"/>
          <w:lang w:val="uk-UA"/>
        </w:rPr>
        <w:t>. Про повторний розгляд рекомендацій постійної комісії обласної ради з питань здоров’я, соціального захисту населення та у справах учасників АТО від 26 квітня 2017 року «Про підтримку Чернігівської обласної організації Товариства Червоного Хреста України».</w:t>
      </w:r>
    </w:p>
    <w:p w:rsidR="00556967" w:rsidRDefault="00E9335C" w:rsidP="0003670B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</w:t>
      </w:r>
      <w:r w:rsidR="00556967">
        <w:rPr>
          <w:rFonts w:ascii="Times New Roman" w:hAnsi="Times New Roman" w:cs="Times New Roman"/>
          <w:sz w:val="28"/>
          <w:szCs w:val="28"/>
          <w:lang w:val="uk-UA"/>
        </w:rPr>
        <w:t>. Про розгляд питання начальника управління освіти Крапив</w:t>
      </w:r>
      <w:r w:rsidR="00556967" w:rsidRPr="0055696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556967">
        <w:rPr>
          <w:rFonts w:ascii="Times New Roman" w:hAnsi="Times New Roman" w:cs="Times New Roman"/>
          <w:sz w:val="28"/>
          <w:szCs w:val="28"/>
        </w:rPr>
        <w:t>янського</w:t>
      </w:r>
      <w:proofErr w:type="spellEnd"/>
      <w:r w:rsidR="00556967">
        <w:rPr>
          <w:rFonts w:ascii="Times New Roman" w:hAnsi="Times New Roman" w:cs="Times New Roman"/>
          <w:sz w:val="28"/>
          <w:szCs w:val="28"/>
        </w:rPr>
        <w:t xml:space="preserve"> С. М.</w:t>
      </w:r>
      <w:r w:rsidR="00556967">
        <w:rPr>
          <w:rFonts w:ascii="Times New Roman" w:hAnsi="Times New Roman" w:cs="Times New Roman"/>
          <w:sz w:val="28"/>
          <w:szCs w:val="28"/>
          <w:lang w:val="uk-UA"/>
        </w:rPr>
        <w:t xml:space="preserve"> щодо імовірності внесення змін до штатного розпису КДЮСШ</w:t>
      </w:r>
      <w:r w:rsidR="008E3F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3F1C" w:rsidRDefault="00E9335C" w:rsidP="000F6180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</w:t>
      </w:r>
      <w:r w:rsidR="008E3F1C">
        <w:rPr>
          <w:rFonts w:ascii="Times New Roman" w:hAnsi="Times New Roman" w:cs="Times New Roman"/>
          <w:sz w:val="28"/>
          <w:szCs w:val="28"/>
          <w:lang w:val="uk-UA"/>
        </w:rPr>
        <w:t xml:space="preserve">. Про перспективи реконструкції художнього відділу музею імені І. Г. </w:t>
      </w:r>
      <w:proofErr w:type="spellStart"/>
      <w:r w:rsidR="008E3F1C">
        <w:rPr>
          <w:rFonts w:ascii="Times New Roman" w:hAnsi="Times New Roman" w:cs="Times New Roman"/>
          <w:sz w:val="28"/>
          <w:szCs w:val="28"/>
          <w:lang w:val="uk-UA"/>
        </w:rPr>
        <w:t>Спаського</w:t>
      </w:r>
      <w:proofErr w:type="spellEnd"/>
      <w:r w:rsidR="008E3F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2468" w:rsidRDefault="009B2468" w:rsidP="0003670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468" w:rsidRPr="00D65324" w:rsidRDefault="009B2468" w:rsidP="000367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32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9B2468" w:rsidRPr="00D65324" w:rsidRDefault="009B2468" w:rsidP="000367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324">
        <w:rPr>
          <w:rFonts w:ascii="Times New Roman" w:hAnsi="Times New Roman" w:cs="Times New Roman"/>
          <w:b/>
          <w:sz w:val="28"/>
          <w:szCs w:val="28"/>
          <w:lang w:val="uk-UA"/>
        </w:rPr>
        <w:t>Король В. С.,</w:t>
      </w:r>
      <w:r w:rsidRPr="00D65324"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комісії.</w:t>
      </w:r>
    </w:p>
    <w:p w:rsidR="009B2468" w:rsidRPr="00D65324" w:rsidRDefault="009B2468" w:rsidP="000367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324">
        <w:rPr>
          <w:rFonts w:ascii="Times New Roman" w:hAnsi="Times New Roman" w:cs="Times New Roman"/>
          <w:sz w:val="28"/>
          <w:szCs w:val="28"/>
          <w:lang w:val="uk-UA"/>
        </w:rPr>
        <w:t>Поставив на голосування порядок денний.</w:t>
      </w:r>
    </w:p>
    <w:p w:rsidR="009B2468" w:rsidRDefault="009B2468" w:rsidP="000367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32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9B2468" w:rsidRPr="00D65324" w:rsidRDefault="009B2468" w:rsidP="0003670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324">
        <w:rPr>
          <w:rFonts w:ascii="Times New Roman" w:hAnsi="Times New Roman" w:cs="Times New Roman"/>
          <w:sz w:val="28"/>
          <w:szCs w:val="28"/>
          <w:lang w:val="uk-UA"/>
        </w:rPr>
        <w:t>Підтримати і затвердити порядок денний.</w:t>
      </w:r>
    </w:p>
    <w:p w:rsidR="009B2468" w:rsidRDefault="009B2468" w:rsidP="000367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- 4</w:t>
      </w:r>
      <w:r w:rsidRPr="00D65324">
        <w:rPr>
          <w:rFonts w:ascii="Times New Roman" w:hAnsi="Times New Roman" w:cs="Times New Roman"/>
          <w:b/>
          <w:sz w:val="28"/>
          <w:szCs w:val="28"/>
          <w:lang w:val="uk-UA"/>
        </w:rPr>
        <w:t>, «проти» - 0, «утрималися» - 0.</w:t>
      </w:r>
    </w:p>
    <w:p w:rsidR="009B2468" w:rsidRDefault="009B2468" w:rsidP="00036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468" w:rsidRDefault="009B2468" w:rsidP="000367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2467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денного:</w:t>
      </w:r>
    </w:p>
    <w:p w:rsidR="009B2468" w:rsidRDefault="009B2468" w:rsidP="000367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2468" w:rsidRPr="009B2468" w:rsidRDefault="009B2468" w:rsidP="0003670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468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«Положення про проведення загальноміських конкурсних програм, конкурсів та фестивалів, засновником або співзасновником яких є Ніжинська міська рада».</w:t>
      </w:r>
    </w:p>
    <w:p w:rsidR="009B2468" w:rsidRDefault="009B2468" w:rsidP="000367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2468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217159" w:rsidRDefault="00217159" w:rsidP="00036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Король В. С.,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комісії.</w:t>
      </w:r>
    </w:p>
    <w:p w:rsidR="00217159" w:rsidRDefault="00217159" w:rsidP="00036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Ознайомив присутніх з проектом рішення.</w:t>
      </w:r>
    </w:p>
    <w:p w:rsidR="00217159" w:rsidRPr="00217159" w:rsidRDefault="00217159" w:rsidP="000367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2468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9B2468" w:rsidRDefault="009B2468" w:rsidP="00036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B2468">
        <w:rPr>
          <w:rFonts w:ascii="Times New Roman" w:hAnsi="Times New Roman" w:cs="Times New Roman"/>
          <w:b/>
          <w:sz w:val="28"/>
          <w:szCs w:val="28"/>
          <w:lang w:val="uk-UA"/>
        </w:rPr>
        <w:t>Примаченко</w:t>
      </w:r>
      <w:proofErr w:type="spellEnd"/>
      <w:r w:rsidRPr="009B24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С.,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управління культури і туризму.</w:t>
      </w:r>
    </w:p>
    <w:p w:rsidR="009B2468" w:rsidRDefault="009B2468" w:rsidP="00036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відповідність </w:t>
      </w:r>
      <w:r w:rsidR="00113490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оложення</w:t>
      </w:r>
      <w:r w:rsidR="001D5A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3490">
        <w:rPr>
          <w:rFonts w:ascii="Times New Roman" w:hAnsi="Times New Roman" w:cs="Times New Roman"/>
          <w:sz w:val="28"/>
          <w:szCs w:val="28"/>
          <w:lang w:val="uk-UA"/>
        </w:rPr>
        <w:t xml:space="preserve"> про яке йдеться в даному проекті рішення</w:t>
      </w:r>
      <w:r w:rsidR="001D5AA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спорт</w:t>
      </w:r>
      <w:r w:rsidR="00113490">
        <w:rPr>
          <w:rFonts w:ascii="Times New Roman" w:hAnsi="Times New Roman" w:cs="Times New Roman"/>
          <w:sz w:val="28"/>
          <w:szCs w:val="28"/>
          <w:lang w:val="uk-UA"/>
        </w:rPr>
        <w:t>ивних заходів, зокрема фестивалів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2468" w:rsidRDefault="009B2468" w:rsidP="00036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D5AA5">
        <w:rPr>
          <w:rFonts w:ascii="Times New Roman" w:hAnsi="Times New Roman" w:cs="Times New Roman"/>
          <w:b/>
          <w:sz w:val="28"/>
          <w:szCs w:val="28"/>
          <w:lang w:val="uk-UA"/>
        </w:rPr>
        <w:t>Білоусенко М.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міської ради.</w:t>
      </w:r>
    </w:p>
    <w:p w:rsidR="00B63655" w:rsidRDefault="00B63655" w:rsidP="00036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1D5AA5">
        <w:rPr>
          <w:rFonts w:ascii="Times New Roman" w:hAnsi="Times New Roman" w:cs="Times New Roman"/>
          <w:sz w:val="28"/>
          <w:szCs w:val="28"/>
          <w:lang w:val="uk-UA"/>
        </w:rPr>
        <w:t>Вніс пропозицію дати доручення відділу з питань фізичної культури і спорту доопрацювати даний проект рішення, шляхом внесення пропозицій, що стосуються спортивних заходів.</w:t>
      </w:r>
    </w:p>
    <w:p w:rsidR="001D5AA5" w:rsidRPr="001D5AA5" w:rsidRDefault="001D5AA5" w:rsidP="000367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AA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1D5AA5" w:rsidRDefault="001D5AA5" w:rsidP="001D5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1D5AA5">
        <w:rPr>
          <w:rFonts w:ascii="Times New Roman" w:hAnsi="Times New Roman" w:cs="Times New Roman"/>
          <w:sz w:val="28"/>
          <w:szCs w:val="28"/>
          <w:lang w:val="uk-UA"/>
        </w:rPr>
        <w:t>Рекомендувати міському голові дати доручення начальнику відділу з питань фізичної культури і спорту Глушку П. В. внести свої пропозиції до проекту рішення «Про затвердження «Положення про проведення загальноміських конкурсних програм, конкурсів та фестивалів, засновником або співзасновнико</w:t>
      </w:r>
      <w:r>
        <w:rPr>
          <w:rFonts w:ascii="Times New Roman" w:hAnsi="Times New Roman" w:cs="Times New Roman"/>
          <w:sz w:val="28"/>
          <w:szCs w:val="28"/>
          <w:lang w:val="uk-UA"/>
        </w:rPr>
        <w:t>м яких є Ніжинська міська рада», враховуючи напрямок діяльності спортивних заход</w:t>
      </w:r>
      <w:r w:rsidR="003D4763">
        <w:rPr>
          <w:rFonts w:ascii="Times New Roman" w:hAnsi="Times New Roman" w:cs="Times New Roman"/>
          <w:sz w:val="28"/>
          <w:szCs w:val="28"/>
          <w:lang w:val="uk-UA"/>
        </w:rPr>
        <w:t xml:space="preserve">ів, а також погодити їх з начальником управління культури і туризму </w:t>
      </w:r>
      <w:proofErr w:type="spellStart"/>
      <w:r w:rsidR="003D4763">
        <w:rPr>
          <w:rFonts w:ascii="Times New Roman" w:hAnsi="Times New Roman" w:cs="Times New Roman"/>
          <w:sz w:val="28"/>
          <w:szCs w:val="28"/>
          <w:lang w:val="uk-UA"/>
        </w:rPr>
        <w:t>Примаченком</w:t>
      </w:r>
      <w:proofErr w:type="spellEnd"/>
      <w:r w:rsidR="003D4763">
        <w:rPr>
          <w:rFonts w:ascii="Times New Roman" w:hAnsi="Times New Roman" w:cs="Times New Roman"/>
          <w:sz w:val="28"/>
          <w:szCs w:val="28"/>
          <w:lang w:val="uk-UA"/>
        </w:rPr>
        <w:t xml:space="preserve"> В. В і винести на розгляд чергової 28 сесії Ніжинської міської ради.</w:t>
      </w:r>
    </w:p>
    <w:p w:rsidR="003D4763" w:rsidRPr="001D5AA5" w:rsidRDefault="003D4763" w:rsidP="001D5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Рекомендувати підтримати даний проект рішення, за умови внесенням змін до нього відділом з питань фізичної культури і спорту. </w:t>
      </w:r>
    </w:p>
    <w:p w:rsidR="003D4763" w:rsidRDefault="003D4763" w:rsidP="003D47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- 4</w:t>
      </w:r>
      <w:r w:rsidRPr="00D65324">
        <w:rPr>
          <w:rFonts w:ascii="Times New Roman" w:hAnsi="Times New Roman" w:cs="Times New Roman"/>
          <w:b/>
          <w:sz w:val="28"/>
          <w:szCs w:val="28"/>
          <w:lang w:val="uk-UA"/>
        </w:rPr>
        <w:t>, «проти» - 0, «утрималися» - 0.</w:t>
      </w:r>
    </w:p>
    <w:p w:rsidR="009B2468" w:rsidRPr="001D5AA5" w:rsidRDefault="009B2468" w:rsidP="00036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77B" w:rsidRDefault="00E4477B" w:rsidP="00E4477B">
      <w:pPr>
        <w:spacing w:after="0" w:line="360" w:lineRule="auto"/>
        <w:ind w:left="336" w:hanging="33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77B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447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внесення змін до рішення Ніжинської міської ради </w:t>
      </w:r>
      <w:r w:rsidRPr="00E4477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44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77B">
        <w:rPr>
          <w:rFonts w:ascii="Times New Roman" w:hAnsi="Times New Roman" w:cs="Times New Roman"/>
          <w:b/>
          <w:sz w:val="28"/>
          <w:szCs w:val="28"/>
          <w:lang w:val="uk-UA"/>
        </w:rPr>
        <w:t>скликання від 12 жовтня 2016 року № 1-17/2016.</w:t>
      </w:r>
    </w:p>
    <w:p w:rsidR="00217159" w:rsidRDefault="00217159" w:rsidP="002171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2468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217159" w:rsidRDefault="00217159" w:rsidP="002171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Король В. С.,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комісії.</w:t>
      </w:r>
    </w:p>
    <w:p w:rsidR="00217159" w:rsidRDefault="00217159" w:rsidP="002171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Ознайомив присутніх з проектом рішення.</w:t>
      </w:r>
    </w:p>
    <w:p w:rsidR="00217159" w:rsidRPr="00217159" w:rsidRDefault="00217159" w:rsidP="002171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454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AA7B3C" w:rsidRDefault="00E4477B" w:rsidP="00036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4477B">
        <w:rPr>
          <w:rFonts w:ascii="Times New Roman" w:hAnsi="Times New Roman" w:cs="Times New Roman"/>
          <w:b/>
          <w:sz w:val="28"/>
          <w:szCs w:val="28"/>
          <w:lang w:val="uk-UA"/>
        </w:rPr>
        <w:t>Пальоха</w:t>
      </w:r>
      <w:proofErr w:type="spellEnd"/>
      <w:r w:rsidRPr="00E447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інформаційно-аналітичної роботи та комунікацій з громадськістю.</w:t>
      </w:r>
    </w:p>
    <w:p w:rsidR="00E4477B" w:rsidRDefault="00E4477B" w:rsidP="00036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Внесла роз</w:t>
      </w:r>
      <w:r w:rsidRPr="00E4477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яснення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змін, про які й</w:t>
      </w:r>
      <w:r w:rsidR="00055454">
        <w:rPr>
          <w:rFonts w:ascii="Times New Roman" w:hAnsi="Times New Roman" w:cs="Times New Roman"/>
          <w:sz w:val="28"/>
          <w:szCs w:val="28"/>
          <w:lang w:val="uk-UA"/>
        </w:rPr>
        <w:t>деться в даному проекті рішення.</w:t>
      </w:r>
    </w:p>
    <w:p w:rsidR="00055454" w:rsidRDefault="00B404D4" w:rsidP="00036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04D4">
        <w:rPr>
          <w:rFonts w:ascii="Times New Roman" w:hAnsi="Times New Roman" w:cs="Times New Roman"/>
          <w:b/>
          <w:sz w:val="28"/>
          <w:szCs w:val="28"/>
          <w:lang w:val="uk-UA"/>
        </w:rPr>
        <w:t>Білоусенко М.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міської ради.</w:t>
      </w:r>
    </w:p>
    <w:p w:rsidR="00B404D4" w:rsidRDefault="00B404D4" w:rsidP="00036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Вніс пропозицію стосовно зміни </w:t>
      </w:r>
      <w:r w:rsidR="00EF3E1E">
        <w:rPr>
          <w:rFonts w:ascii="Times New Roman" w:hAnsi="Times New Roman" w:cs="Times New Roman"/>
          <w:sz w:val="28"/>
          <w:szCs w:val="28"/>
          <w:lang w:val="uk-UA"/>
        </w:rPr>
        <w:t>етапів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подання </w:t>
      </w:r>
      <w:r w:rsidR="00EF3E1E">
        <w:rPr>
          <w:rFonts w:ascii="Times New Roman" w:hAnsi="Times New Roman" w:cs="Times New Roman"/>
          <w:sz w:val="28"/>
          <w:szCs w:val="28"/>
          <w:lang w:val="uk-UA"/>
        </w:rPr>
        <w:t>проектів громадського бюджету:</w:t>
      </w:r>
    </w:p>
    <w:p w:rsidR="00EF3E1E" w:rsidRDefault="00EF3E1E" w:rsidP="00EF3E1E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F3E1E">
        <w:rPr>
          <w:rFonts w:ascii="Times New Roman" w:hAnsi="Times New Roman" w:cs="Times New Roman"/>
          <w:sz w:val="28"/>
          <w:szCs w:val="28"/>
          <w:lang w:val="uk-UA"/>
        </w:rPr>
        <w:t>рийом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проектів громадського бюджету у вересні;</w:t>
      </w:r>
    </w:p>
    <w:p w:rsidR="00EF3E1E" w:rsidRDefault="00EF3E1E" w:rsidP="00EF3E1E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голосування у грудні місяці.</w:t>
      </w:r>
      <w:r w:rsidRPr="00EF3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3E1E" w:rsidRDefault="00EF3E1E" w:rsidP="00EF3E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3E1E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217159" w:rsidRDefault="00EF3E1E" w:rsidP="00EF3E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Рекомендувати підтримати даний проект рішення, за умови виконання </w:t>
      </w:r>
      <w:r w:rsidR="00217159">
        <w:rPr>
          <w:rFonts w:ascii="Times New Roman" w:hAnsi="Times New Roman" w:cs="Times New Roman"/>
          <w:sz w:val="28"/>
          <w:szCs w:val="28"/>
          <w:lang w:val="uk-UA"/>
        </w:rPr>
        <w:t>таких пропозицій:</w:t>
      </w:r>
    </w:p>
    <w:p w:rsidR="00217159" w:rsidRDefault="00217159" w:rsidP="00217159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строки</w:t>
      </w:r>
      <w:r w:rsidR="00EF3E1E" w:rsidRPr="00217159">
        <w:rPr>
          <w:rFonts w:ascii="Times New Roman" w:hAnsi="Times New Roman" w:cs="Times New Roman"/>
          <w:sz w:val="28"/>
          <w:szCs w:val="28"/>
          <w:lang w:val="uk-UA"/>
        </w:rPr>
        <w:t xml:space="preserve"> подання проектів громадського бюджету: з першого понеділка вересня по останню п’ятницю </w:t>
      </w:r>
      <w:r>
        <w:rPr>
          <w:rFonts w:ascii="Times New Roman" w:hAnsi="Times New Roman" w:cs="Times New Roman"/>
          <w:sz w:val="28"/>
          <w:szCs w:val="28"/>
          <w:lang w:val="uk-UA"/>
        </w:rPr>
        <w:t>жовтня;</w:t>
      </w:r>
    </w:p>
    <w:p w:rsidR="00217159" w:rsidRDefault="00EF3E1E" w:rsidP="00217159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159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Pr="00217159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 у грудні місяці</w:t>
      </w:r>
      <w:r w:rsidR="0021715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F3E1E" w:rsidRPr="00217159" w:rsidRDefault="00217159" w:rsidP="00217159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2171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разі залишку коштів, після затвердження проектів переможців, передбачити другий етап прийому проектів та повторення відповідної процедури.</w:t>
      </w:r>
    </w:p>
    <w:p w:rsidR="00217159" w:rsidRPr="00217159" w:rsidRDefault="00217159" w:rsidP="002171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15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- 4, «проти» - 0, «утрималися» - 0.</w:t>
      </w:r>
    </w:p>
    <w:p w:rsidR="00B404D4" w:rsidRDefault="00B404D4" w:rsidP="00036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159" w:rsidRPr="00217159" w:rsidRDefault="00217159" w:rsidP="002171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159">
        <w:rPr>
          <w:rFonts w:ascii="Times New Roman" w:hAnsi="Times New Roman" w:cs="Times New Roman"/>
          <w:b/>
          <w:sz w:val="28"/>
          <w:szCs w:val="28"/>
          <w:lang w:val="uk-UA"/>
        </w:rPr>
        <w:t>3. Різне:</w:t>
      </w:r>
    </w:p>
    <w:p w:rsidR="00217159" w:rsidRPr="00217159" w:rsidRDefault="00217159" w:rsidP="00217159">
      <w:pPr>
        <w:spacing w:after="0" w:line="360" w:lineRule="auto"/>
        <w:ind w:left="851" w:hanging="51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1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3.1. Про розгляд листа ГО «Соломія» щодо сприяння у виділенні коштів для придбання тест-смужок </w:t>
      </w:r>
      <w:proofErr w:type="spellStart"/>
      <w:r w:rsidRPr="00217159">
        <w:rPr>
          <w:rFonts w:ascii="Times New Roman" w:hAnsi="Times New Roman" w:cs="Times New Roman"/>
          <w:b/>
          <w:sz w:val="28"/>
          <w:szCs w:val="28"/>
          <w:lang w:val="uk-UA"/>
        </w:rPr>
        <w:t>Акку-Чек</w:t>
      </w:r>
      <w:proofErr w:type="spellEnd"/>
      <w:r w:rsidRPr="002171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17159">
        <w:rPr>
          <w:rFonts w:ascii="Times New Roman" w:hAnsi="Times New Roman" w:cs="Times New Roman"/>
          <w:b/>
          <w:sz w:val="28"/>
          <w:szCs w:val="28"/>
          <w:lang w:val="uk-UA"/>
        </w:rPr>
        <w:t>Перфома</w:t>
      </w:r>
      <w:proofErr w:type="spellEnd"/>
      <w:r w:rsidRPr="002171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визначення рівня цукру в крові дітям, хворим на цукровий діабет.</w:t>
      </w:r>
    </w:p>
    <w:p w:rsidR="00217159" w:rsidRDefault="00217159" w:rsidP="000367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15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217159" w:rsidRDefault="00217159" w:rsidP="00036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Король В. С.,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комісії.</w:t>
      </w:r>
    </w:p>
    <w:p w:rsidR="00217159" w:rsidRDefault="00750BFD" w:rsidP="00036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Ознайомив присутніх зі змістом листа.</w:t>
      </w:r>
    </w:p>
    <w:p w:rsidR="00750BFD" w:rsidRPr="00750BFD" w:rsidRDefault="00750BFD" w:rsidP="000367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BFD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B404D4" w:rsidRDefault="00750BFD" w:rsidP="00036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Рекомендувати підтримати та винести на розгляд постійної комісії міської ради з питань соціально-економічного розвитку міста, підприємницької діяльності, дерегуляції, фінансів та бюджету.</w:t>
      </w:r>
    </w:p>
    <w:p w:rsidR="00750BFD" w:rsidRPr="00217159" w:rsidRDefault="00750BFD" w:rsidP="00750B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15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ГОЛОСУВАЛИ: «за» - 4, «проти» - 0, «утрималися» - 0.</w:t>
      </w:r>
    </w:p>
    <w:p w:rsidR="00750BFD" w:rsidRDefault="00750BFD" w:rsidP="00036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0BFD" w:rsidRPr="00217159" w:rsidRDefault="00750BFD" w:rsidP="00750B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159">
        <w:rPr>
          <w:rFonts w:ascii="Times New Roman" w:hAnsi="Times New Roman" w:cs="Times New Roman"/>
          <w:b/>
          <w:sz w:val="28"/>
          <w:szCs w:val="28"/>
          <w:lang w:val="uk-UA"/>
        </w:rPr>
        <w:t>3. Різне:</w:t>
      </w:r>
    </w:p>
    <w:p w:rsidR="00750BFD" w:rsidRPr="00750BFD" w:rsidRDefault="00750BFD" w:rsidP="00750BFD">
      <w:pPr>
        <w:spacing w:after="0" w:line="360" w:lineRule="auto"/>
        <w:ind w:left="851" w:hanging="51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BFD">
        <w:rPr>
          <w:rFonts w:ascii="Times New Roman" w:hAnsi="Times New Roman" w:cs="Times New Roman"/>
          <w:b/>
          <w:sz w:val="28"/>
          <w:szCs w:val="28"/>
          <w:lang w:val="uk-UA"/>
        </w:rPr>
        <w:t>3.2. Про розгляд листа ГО «Соломія» щодо сприяння у вирішенні питання про надання відомчого житла для молодого спеціаліста.</w:t>
      </w:r>
    </w:p>
    <w:p w:rsidR="00A773CB" w:rsidRDefault="00A773CB" w:rsidP="00A773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15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A773CB" w:rsidRDefault="00A773CB" w:rsidP="00A77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Король В. С.,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комісії.</w:t>
      </w:r>
    </w:p>
    <w:p w:rsidR="00A773CB" w:rsidRDefault="00A773CB" w:rsidP="00A77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Ознайомив присутніх зі змістом листа.</w:t>
      </w:r>
    </w:p>
    <w:p w:rsidR="00E30F7B" w:rsidRDefault="00E30F7B" w:rsidP="00A773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F7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125F45" w:rsidRDefault="00E30F7B" w:rsidP="00A77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Рекомендувати заступнику міського голови з питань діяльності вико</w:t>
      </w:r>
      <w:r w:rsidR="00125F45">
        <w:rPr>
          <w:rFonts w:ascii="Times New Roman" w:hAnsi="Times New Roman" w:cs="Times New Roman"/>
          <w:sz w:val="28"/>
          <w:szCs w:val="28"/>
          <w:lang w:val="uk-UA"/>
        </w:rPr>
        <w:t>навчих органів ради Дзюбі С. П.:</w:t>
      </w:r>
    </w:p>
    <w:p w:rsidR="00E30F7B" w:rsidRDefault="00125F45" w:rsidP="00A77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30F7B">
        <w:rPr>
          <w:rFonts w:ascii="Times New Roman" w:hAnsi="Times New Roman" w:cs="Times New Roman"/>
          <w:sz w:val="28"/>
          <w:szCs w:val="28"/>
          <w:lang w:val="uk-UA"/>
        </w:rPr>
        <w:t>надати інформацію про претендентів на житло по вул. Шев</w:t>
      </w:r>
      <w:r>
        <w:rPr>
          <w:rFonts w:ascii="Times New Roman" w:hAnsi="Times New Roman" w:cs="Times New Roman"/>
          <w:sz w:val="28"/>
          <w:szCs w:val="28"/>
          <w:lang w:val="uk-UA"/>
        </w:rPr>
        <w:t>ченка, 96-б та вул. Космонавтів</w:t>
      </w:r>
      <w:r w:rsidR="00F65BAF">
        <w:rPr>
          <w:rFonts w:ascii="Times New Roman" w:hAnsi="Times New Roman" w:cs="Times New Roman"/>
          <w:sz w:val="28"/>
          <w:szCs w:val="28"/>
          <w:lang w:val="uk-UA"/>
        </w:rPr>
        <w:t xml:space="preserve"> 46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25F45" w:rsidRDefault="00125F45" w:rsidP="00A77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надати інформацію щодо виділення коштів на закупівлю квартир для молодих лікарів .</w:t>
      </w:r>
    </w:p>
    <w:p w:rsidR="00E30F7B" w:rsidRPr="008C22CB" w:rsidRDefault="00E30F7B" w:rsidP="00A77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14DF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апросити на засідання чергової комісії головного лікаря КЛПЗ «Центральна міська лікарня імені М. Галицького»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Костирка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М.</w:t>
      </w:r>
    </w:p>
    <w:p w:rsidR="008C22CB" w:rsidRPr="008C22CB" w:rsidRDefault="008C22CB" w:rsidP="00A77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2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</w:t>
      </w:r>
      <w:r w:rsidR="002323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головному лікарю КЛПЗ «Центральна міська лікарня імені М. Галицького»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Костирку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М. підготували лист </w:t>
      </w:r>
      <w:r w:rsidR="00232396">
        <w:rPr>
          <w:rFonts w:ascii="Times New Roman" w:hAnsi="Times New Roman" w:cs="Times New Roman"/>
          <w:sz w:val="28"/>
          <w:szCs w:val="28"/>
          <w:lang w:val="uk-UA"/>
        </w:rPr>
        <w:t>на Міністерство охорони здоров’я України щодо вирішення проблеми з лікарем офтальмологом в місті Ніжині та отримання дозволу про можливість направлення на позачергові курси підвищення кваліфікації вже працюючих лікарів.</w:t>
      </w:r>
      <w:r w:rsidR="00CA3D2B">
        <w:rPr>
          <w:rFonts w:ascii="Times New Roman" w:hAnsi="Times New Roman" w:cs="Times New Roman"/>
          <w:sz w:val="28"/>
          <w:szCs w:val="28"/>
          <w:lang w:val="uk-UA"/>
        </w:rPr>
        <w:t xml:space="preserve"> Текст листа </w:t>
      </w:r>
      <w:r w:rsidR="00F2796D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 комісією. Уповноважити депутата </w:t>
      </w:r>
      <w:proofErr w:type="spellStart"/>
      <w:r w:rsidR="00F2796D">
        <w:rPr>
          <w:rFonts w:ascii="Times New Roman" w:hAnsi="Times New Roman" w:cs="Times New Roman"/>
          <w:sz w:val="28"/>
          <w:szCs w:val="28"/>
          <w:lang w:val="uk-UA"/>
        </w:rPr>
        <w:t>Смалія</w:t>
      </w:r>
      <w:proofErr w:type="spellEnd"/>
      <w:r w:rsidR="00F2796D">
        <w:rPr>
          <w:rFonts w:ascii="Times New Roman" w:hAnsi="Times New Roman" w:cs="Times New Roman"/>
          <w:sz w:val="28"/>
          <w:szCs w:val="28"/>
          <w:lang w:val="uk-UA"/>
        </w:rPr>
        <w:t xml:space="preserve"> К. М. </w:t>
      </w:r>
      <w:r w:rsidR="00760BBC">
        <w:rPr>
          <w:rFonts w:ascii="Times New Roman" w:hAnsi="Times New Roman" w:cs="Times New Roman"/>
          <w:sz w:val="28"/>
          <w:szCs w:val="28"/>
          <w:lang w:val="uk-UA"/>
        </w:rPr>
        <w:t>направити вищезгаданого листа.</w:t>
      </w:r>
    </w:p>
    <w:p w:rsidR="00125F45" w:rsidRDefault="00125F45" w:rsidP="00125F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15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- 4, «проти» - 0, «утрималися» - 0.</w:t>
      </w:r>
    </w:p>
    <w:p w:rsidR="00125F45" w:rsidRDefault="00125F45" w:rsidP="00125F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F45" w:rsidRDefault="00125F45" w:rsidP="00125F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 Різне:</w:t>
      </w:r>
    </w:p>
    <w:p w:rsidR="00E9335C" w:rsidRDefault="00E9335C" w:rsidP="00E9335C">
      <w:pPr>
        <w:spacing w:after="0" w:line="360" w:lineRule="auto"/>
        <w:ind w:left="854" w:hanging="50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335C">
        <w:rPr>
          <w:rFonts w:ascii="Times New Roman" w:hAnsi="Times New Roman" w:cs="Times New Roman"/>
          <w:b/>
          <w:sz w:val="28"/>
          <w:szCs w:val="28"/>
          <w:lang w:val="uk-UA"/>
        </w:rPr>
        <w:t>3.3. Про розгляд листа ГО «Спілка Самаритян України Чернігівське об’єднання» щодо надання в безоплатну оренду приміщення кімнати в ДНЗ № 21 та ЗОШ №2 для занять з дітьми різних вікових категорій з особливими потребами.</w:t>
      </w:r>
    </w:p>
    <w:p w:rsidR="00E9335C" w:rsidRDefault="00E9335C" w:rsidP="00E933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E9335C" w:rsidRDefault="00E9335C" w:rsidP="00E93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Король В. С.,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комісії.</w:t>
      </w:r>
    </w:p>
    <w:p w:rsidR="00E9335C" w:rsidRDefault="00E9335C" w:rsidP="00E93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Ознайомив присутніх зі змістом листа.</w:t>
      </w:r>
    </w:p>
    <w:p w:rsidR="00E9335C" w:rsidRDefault="00E9335C" w:rsidP="00E933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335C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E9335C" w:rsidRDefault="00E9335C" w:rsidP="00E93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Алєксєєнко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В.,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 питань діяльності виконавчих органів ради.</w:t>
      </w:r>
    </w:p>
    <w:p w:rsidR="00B92809" w:rsidRDefault="00FA3971" w:rsidP="00E93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 можливість надання дозволу</w:t>
      </w:r>
      <w:r w:rsidR="00B92809">
        <w:rPr>
          <w:rFonts w:ascii="Times New Roman" w:hAnsi="Times New Roman" w:cs="Times New Roman"/>
          <w:sz w:val="28"/>
          <w:szCs w:val="28"/>
          <w:lang w:val="uk-UA"/>
        </w:rPr>
        <w:t xml:space="preserve"> на оренду</w:t>
      </w:r>
      <w:r w:rsidR="00E9335C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</w:t>
      </w:r>
      <w:r w:rsidR="00B92809">
        <w:rPr>
          <w:rFonts w:ascii="Times New Roman" w:hAnsi="Times New Roman" w:cs="Times New Roman"/>
          <w:sz w:val="28"/>
          <w:szCs w:val="28"/>
          <w:lang w:val="uk-UA"/>
        </w:rPr>
        <w:t>, за умови клопотання щодо надання пільги у розмірі 99%.</w:t>
      </w:r>
    </w:p>
    <w:p w:rsidR="00E9335C" w:rsidRDefault="00B92809" w:rsidP="00E933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8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E9335C" w:rsidRPr="00B92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92809" w:rsidRPr="00B92809" w:rsidRDefault="00B92809" w:rsidP="00E93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розглянути дане питання на засіданні комісії з майнових та житлово-комунальних питань, транспорту, зв’язку та охорони навколишнього середовища, а також пройти всі необхідні процедури щодо надання пільги.</w:t>
      </w:r>
    </w:p>
    <w:p w:rsidR="00B92809" w:rsidRDefault="00B92809" w:rsidP="00B928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15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- 4, «проти» - 0, «утрималися» - 0.</w:t>
      </w:r>
    </w:p>
    <w:p w:rsidR="00E9335C" w:rsidRPr="00E9335C" w:rsidRDefault="00E9335C" w:rsidP="00E933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335C" w:rsidRDefault="00E9335C" w:rsidP="00125F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Різне:</w:t>
      </w:r>
    </w:p>
    <w:p w:rsidR="00125F45" w:rsidRDefault="00E9335C" w:rsidP="00125F45">
      <w:pPr>
        <w:spacing w:after="0" w:line="360" w:lineRule="auto"/>
        <w:ind w:left="854" w:hanging="54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3.4</w:t>
      </w:r>
      <w:r w:rsidR="00125F45" w:rsidRPr="00125F45">
        <w:rPr>
          <w:rFonts w:ascii="Times New Roman" w:hAnsi="Times New Roman" w:cs="Times New Roman"/>
          <w:b/>
          <w:sz w:val="28"/>
          <w:szCs w:val="28"/>
          <w:lang w:val="uk-UA"/>
        </w:rPr>
        <w:t>. Про повторний розгляд рекомендацій постійної комісії обласної ради з питань здоров’я, соціального захисту населення та у справах учасників АТО від 26 квітня 2017 року «Про підтримку Чернігівської обласної організації Товариства Червоного Хреста України».</w:t>
      </w:r>
    </w:p>
    <w:p w:rsidR="00626901" w:rsidRDefault="00626901" w:rsidP="00125F45">
      <w:pPr>
        <w:spacing w:after="0" w:line="360" w:lineRule="auto"/>
        <w:ind w:left="854" w:hanging="54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F45" w:rsidRDefault="00125F45" w:rsidP="00125F45">
      <w:pPr>
        <w:spacing w:after="0" w:line="360" w:lineRule="auto"/>
        <w:ind w:left="854" w:hanging="54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125F45" w:rsidRDefault="00125F45" w:rsidP="00125F45">
      <w:pPr>
        <w:tabs>
          <w:tab w:val="left" w:pos="8789"/>
        </w:tabs>
        <w:spacing w:after="0" w:line="360" w:lineRule="auto"/>
        <w:ind w:left="854" w:hanging="5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Саєнко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6A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Н. В., </w:t>
      </w:r>
      <w:r w:rsidR="00A76AA8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FE15E4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A76AA8">
        <w:rPr>
          <w:rFonts w:ascii="Times New Roman" w:hAnsi="Times New Roman" w:cs="Times New Roman"/>
          <w:sz w:val="28"/>
          <w:szCs w:val="28"/>
          <w:lang w:val="uk-UA"/>
        </w:rPr>
        <w:t xml:space="preserve"> «Червоний Хрест».</w:t>
      </w:r>
    </w:p>
    <w:p w:rsidR="00A76AA8" w:rsidRDefault="00A76AA8" w:rsidP="00A76AA8">
      <w:pPr>
        <w:tabs>
          <w:tab w:val="left" w:pos="878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написання програми щодо зменшення оплати на комунальні послуги для організації «Червоний Хрест»</w:t>
      </w:r>
      <w:r w:rsidR="00721E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1EFB" w:rsidRDefault="00721EFB" w:rsidP="00721EFB">
      <w:pPr>
        <w:tabs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1EFB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721EFB" w:rsidRDefault="00721EFB" w:rsidP="00721EF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Алєксєнко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В., </w:t>
      </w:r>
      <w:r w:rsidRPr="00721EFB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 питань діяльності виконавчих органів ради.</w:t>
      </w:r>
    </w:p>
    <w:p w:rsidR="00721EFB" w:rsidRDefault="00721EFB" w:rsidP="00721EF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 правила та вимоги до складання та написання бюджетних програм.</w:t>
      </w:r>
    </w:p>
    <w:p w:rsidR="00626901" w:rsidRDefault="00626901" w:rsidP="00721EF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15E4" w:rsidRDefault="00FE15E4" w:rsidP="00721EF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15E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272650" w:rsidRDefault="00FE15E4" w:rsidP="00FE15E4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Рекомендувати голові ТОВ «Червоний Хрест»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В. розробити </w:t>
      </w:r>
      <w:r w:rsidR="00272650">
        <w:rPr>
          <w:rFonts w:ascii="Times New Roman" w:hAnsi="Times New Roman" w:cs="Times New Roman"/>
          <w:sz w:val="28"/>
          <w:szCs w:val="28"/>
          <w:lang w:val="uk-UA"/>
        </w:rPr>
        <w:t>проект програми, який би містив перспективи розвитку діяльності організації, а також кошторисні розрахунки, необхідні для існув</w:t>
      </w:r>
      <w:r w:rsidR="00903ABE">
        <w:rPr>
          <w:rFonts w:ascii="Times New Roman" w:hAnsi="Times New Roman" w:cs="Times New Roman"/>
          <w:sz w:val="28"/>
          <w:szCs w:val="28"/>
          <w:lang w:val="uk-UA"/>
        </w:rPr>
        <w:t>ання та функціонування.</w:t>
      </w:r>
    </w:p>
    <w:p w:rsidR="00FE15E4" w:rsidRPr="00FE15E4" w:rsidRDefault="00FE15E4" w:rsidP="00FE15E4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Рекомендувати міському голові дати доручення</w:t>
      </w:r>
      <w:r w:rsidR="00272650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начальнику відділу інвестиційної діяльності та інфраструктури Вороні Д. П. розробити програму грантової підтримки громадських організацій.</w:t>
      </w:r>
    </w:p>
    <w:p w:rsidR="00903ABE" w:rsidRDefault="00903ABE" w:rsidP="00903A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15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- 4, «проти» - 0, «утрималися» - 0.</w:t>
      </w:r>
    </w:p>
    <w:p w:rsidR="00125F45" w:rsidRPr="00217159" w:rsidRDefault="00125F45" w:rsidP="00125F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ABE" w:rsidRDefault="00903ABE" w:rsidP="00903A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Різне:</w:t>
      </w:r>
    </w:p>
    <w:p w:rsidR="00626901" w:rsidRDefault="00626901" w:rsidP="00903A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ABE" w:rsidRDefault="00903ABE" w:rsidP="00903ABE">
      <w:pPr>
        <w:spacing w:after="0" w:line="360" w:lineRule="auto"/>
        <w:ind w:left="993" w:hanging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3.4. </w:t>
      </w:r>
      <w:r w:rsidRPr="00903ABE">
        <w:rPr>
          <w:rFonts w:ascii="Times New Roman" w:hAnsi="Times New Roman" w:cs="Times New Roman"/>
          <w:b/>
          <w:sz w:val="28"/>
          <w:szCs w:val="28"/>
          <w:lang w:val="uk-UA"/>
        </w:rPr>
        <w:t>Про розгляд питання начальника управління освіти Крапив</w:t>
      </w:r>
      <w:r w:rsidRPr="00903ABE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903ABE">
        <w:rPr>
          <w:rFonts w:ascii="Times New Roman" w:hAnsi="Times New Roman" w:cs="Times New Roman"/>
          <w:b/>
          <w:sz w:val="28"/>
          <w:szCs w:val="28"/>
        </w:rPr>
        <w:t>янського</w:t>
      </w:r>
      <w:proofErr w:type="spellEnd"/>
      <w:r w:rsidRPr="00903ABE">
        <w:rPr>
          <w:rFonts w:ascii="Times New Roman" w:hAnsi="Times New Roman" w:cs="Times New Roman"/>
          <w:b/>
          <w:sz w:val="28"/>
          <w:szCs w:val="28"/>
        </w:rPr>
        <w:t xml:space="preserve"> С. М.</w:t>
      </w:r>
      <w:r w:rsidRPr="00903A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імовірності внесення змін до штатного розпису КДЮСШ.</w:t>
      </w:r>
    </w:p>
    <w:p w:rsidR="00903ABE" w:rsidRDefault="00903ABE" w:rsidP="00903ABE">
      <w:pPr>
        <w:spacing w:after="0" w:line="360" w:lineRule="auto"/>
        <w:ind w:left="993" w:hanging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903ABE" w:rsidRDefault="00903ABE" w:rsidP="00903ABE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Крапив</w:t>
      </w:r>
      <w:r w:rsidRPr="00903ABE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М.,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освіти.</w:t>
      </w:r>
    </w:p>
    <w:p w:rsidR="00903ABE" w:rsidRDefault="00903ABE" w:rsidP="00626901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можливість внесення змін до штатного розпису КДЮСШ, у зв’язку з необхідністю введення ще однієї штатної одиниці – тренера </w:t>
      </w:r>
      <w:r w:rsidR="00A91EC6">
        <w:rPr>
          <w:rFonts w:ascii="Times New Roman" w:hAnsi="Times New Roman" w:cs="Times New Roman"/>
          <w:sz w:val="28"/>
          <w:szCs w:val="28"/>
          <w:lang w:val="uk-UA"/>
        </w:rPr>
        <w:t>з пляжного волейболу в межах кошторису.</w:t>
      </w:r>
    </w:p>
    <w:p w:rsidR="00D73C16" w:rsidRDefault="00D73C16" w:rsidP="00D73C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C16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D73C16" w:rsidRPr="00D73C16" w:rsidRDefault="00D73C16" w:rsidP="00D73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начальнику</w:t>
      </w:r>
      <w:r w:rsidR="00A91EC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91EC6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Крапив</w:t>
      </w:r>
      <w:r w:rsidRPr="00A91EC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М. підготувати проект рішення</w:t>
      </w:r>
      <w:r w:rsidR="00A91EC6">
        <w:rPr>
          <w:rFonts w:ascii="Times New Roman" w:hAnsi="Times New Roman" w:cs="Times New Roman"/>
          <w:sz w:val="28"/>
          <w:szCs w:val="28"/>
          <w:lang w:val="uk-UA"/>
        </w:rPr>
        <w:t xml:space="preserve"> щодо змін штатного розпису КДЮСШ, </w:t>
      </w:r>
      <w:r w:rsidR="00A91EC6">
        <w:rPr>
          <w:rFonts w:ascii="Times New Roman" w:hAnsi="Times New Roman" w:cs="Times New Roman"/>
          <w:sz w:val="28"/>
          <w:szCs w:val="28"/>
          <w:lang w:val="uk-UA"/>
        </w:rPr>
        <w:lastRenderedPageBreak/>
        <w:t>враховуючи посаду тренера з пляжного волейболу, а також винести на розгляд сесії Ніжинської міської ради.</w:t>
      </w:r>
    </w:p>
    <w:p w:rsidR="00A91EC6" w:rsidRDefault="00A91EC6" w:rsidP="00A91E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15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- 4, «проти» - 0, «утрималися» - 0.</w:t>
      </w:r>
    </w:p>
    <w:p w:rsidR="00A91EC6" w:rsidRDefault="00A91EC6" w:rsidP="00A91E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1EC6" w:rsidRDefault="00A91EC6" w:rsidP="00A91E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Різне:</w:t>
      </w:r>
    </w:p>
    <w:p w:rsidR="000F6180" w:rsidRPr="000F6180" w:rsidRDefault="000F6180" w:rsidP="000F6180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1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3.5.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F61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перспективи реконструкції художнього відділу музею імені І. Г. </w:t>
      </w:r>
      <w:proofErr w:type="spellStart"/>
      <w:r w:rsidRPr="000F6180">
        <w:rPr>
          <w:rFonts w:ascii="Times New Roman" w:hAnsi="Times New Roman" w:cs="Times New Roman"/>
          <w:b/>
          <w:sz w:val="28"/>
          <w:szCs w:val="28"/>
          <w:lang w:val="uk-UA"/>
        </w:rPr>
        <w:t>Спаського</w:t>
      </w:r>
      <w:proofErr w:type="spellEnd"/>
      <w:r w:rsidRPr="000F618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F6180" w:rsidRDefault="000F6180" w:rsidP="000F61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0F6180" w:rsidRDefault="000F6180" w:rsidP="000F6180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Ворона Д.П. , </w:t>
      </w:r>
      <w:r w:rsidRPr="009D640C">
        <w:rPr>
          <w:rFonts w:ascii="Times New Roman" w:hAnsi="Times New Roman"/>
          <w:sz w:val="28"/>
          <w:szCs w:val="28"/>
          <w:lang w:val="uk-UA"/>
        </w:rPr>
        <w:t>начальник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інвестиційної діяльності та розвитку інфраструктури. </w:t>
      </w:r>
    </w:p>
    <w:p w:rsidR="000F6180" w:rsidRDefault="000F6180" w:rsidP="000F61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дозвіл комісії на пошук інвестора для реконструкції художнього відділу музею ім. 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Спаського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. Зауважив, що доцільно шукати інвестора для будівництва нової інфраструктури, частиною якої буде відділ </w:t>
      </w:r>
      <w:r w:rsidRPr="00CA0300">
        <w:rPr>
          <w:rFonts w:ascii="Times New Roman" w:hAnsi="Times New Roman"/>
          <w:sz w:val="28"/>
          <w:szCs w:val="28"/>
          <w:lang w:val="uk-UA"/>
        </w:rPr>
        <w:t>краєзнавчого</w:t>
      </w:r>
      <w:r>
        <w:rPr>
          <w:rFonts w:ascii="Times New Roman" w:hAnsi="Times New Roman"/>
          <w:sz w:val="28"/>
          <w:szCs w:val="28"/>
          <w:lang w:val="uk-UA"/>
        </w:rPr>
        <w:t xml:space="preserve"> музею.</w:t>
      </w:r>
    </w:p>
    <w:p w:rsidR="000F6180" w:rsidRDefault="000F6180" w:rsidP="000F618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F618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BF42CD" w:rsidRPr="00BF42CD" w:rsidRDefault="00BF42CD" w:rsidP="00BF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6D1C91">
        <w:rPr>
          <w:rFonts w:ascii="Times New Roman" w:hAnsi="Times New Roman"/>
          <w:sz w:val="28"/>
          <w:szCs w:val="28"/>
          <w:lang w:val="uk-UA"/>
        </w:rPr>
        <w:t>адати згоду відділу інвестиційної діяльнос</w:t>
      </w:r>
      <w:r>
        <w:rPr>
          <w:rFonts w:ascii="Times New Roman" w:hAnsi="Times New Roman"/>
          <w:sz w:val="28"/>
          <w:szCs w:val="28"/>
          <w:lang w:val="uk-UA"/>
        </w:rPr>
        <w:t xml:space="preserve">ті та розвитку інфраструктури  </w:t>
      </w:r>
      <w:r w:rsidRPr="006D1C91">
        <w:rPr>
          <w:rFonts w:ascii="Times New Roman" w:hAnsi="Times New Roman"/>
          <w:sz w:val="28"/>
          <w:szCs w:val="28"/>
          <w:lang w:val="uk-UA"/>
        </w:rPr>
        <w:t xml:space="preserve">на пошуки інвесторів для будівництва виставково-музейного комплексу краєзнавчого музею  ім. І. </w:t>
      </w:r>
      <w:proofErr w:type="spellStart"/>
      <w:r w:rsidRPr="006D1C91">
        <w:rPr>
          <w:rFonts w:ascii="Times New Roman" w:hAnsi="Times New Roman"/>
          <w:sz w:val="28"/>
          <w:szCs w:val="28"/>
          <w:lang w:val="uk-UA"/>
        </w:rPr>
        <w:t>Спаського</w:t>
      </w:r>
      <w:proofErr w:type="spellEnd"/>
      <w:r w:rsidRPr="006D1C91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9938C6">
        <w:rPr>
          <w:rFonts w:ascii="Times New Roman" w:hAnsi="Times New Roman"/>
          <w:sz w:val="28"/>
          <w:szCs w:val="28"/>
          <w:lang w:val="uk-UA"/>
        </w:rPr>
        <w:t xml:space="preserve"> умовах Ніжинської міської ради з рекомендаціями архітектурно-будівної ради.</w:t>
      </w:r>
    </w:p>
    <w:p w:rsidR="009938C6" w:rsidRDefault="009938C6" w:rsidP="009938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15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- 4, «проти» - 0, «утрималися» - 0.</w:t>
      </w:r>
    </w:p>
    <w:p w:rsidR="009938C6" w:rsidRDefault="009938C6" w:rsidP="00A91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                                            В. С. Король</w:t>
      </w:r>
    </w:p>
    <w:p w:rsidR="00241AAC" w:rsidRPr="00E9335C" w:rsidRDefault="00241AAC" w:rsidP="00A91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AAC" w:rsidRPr="00E9335C" w:rsidRDefault="009938C6" w:rsidP="00A91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                                                        М. В. Білоусенко </w:t>
      </w:r>
    </w:p>
    <w:p w:rsidR="009938C6" w:rsidRPr="00241AAC" w:rsidRDefault="009938C6" w:rsidP="00A91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Протокол склала                                                                                        С. М. </w:t>
      </w:r>
      <w:proofErr w:type="spellStart"/>
      <w:r>
        <w:rPr>
          <w:rFonts w:ascii="Times New Roman" w:hAnsi="Times New Roman" w:cs="Times New Roman"/>
          <w:lang w:val="uk-UA"/>
        </w:rPr>
        <w:t>Крапивна</w:t>
      </w:r>
      <w:proofErr w:type="spellEnd"/>
    </w:p>
    <w:sectPr w:rsidR="009938C6" w:rsidRPr="00241AAC" w:rsidSect="0062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7D7B"/>
    <w:multiLevelType w:val="hybridMultilevel"/>
    <w:tmpl w:val="F9C6C2C2"/>
    <w:lvl w:ilvl="0" w:tplc="C0146A4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A7CAE"/>
    <w:multiLevelType w:val="hybridMultilevel"/>
    <w:tmpl w:val="1206E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B42BE"/>
    <w:multiLevelType w:val="hybridMultilevel"/>
    <w:tmpl w:val="1206E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76B1B"/>
    <w:multiLevelType w:val="hybridMultilevel"/>
    <w:tmpl w:val="774CF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C65FD"/>
    <w:multiLevelType w:val="hybridMultilevel"/>
    <w:tmpl w:val="1206E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97392"/>
    <w:multiLevelType w:val="hybridMultilevel"/>
    <w:tmpl w:val="1206E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399"/>
    <w:rsid w:val="0003670B"/>
    <w:rsid w:val="00055454"/>
    <w:rsid w:val="000659ED"/>
    <w:rsid w:val="000A1399"/>
    <w:rsid w:val="000F6180"/>
    <w:rsid w:val="00113490"/>
    <w:rsid w:val="00125F45"/>
    <w:rsid w:val="00175E1B"/>
    <w:rsid w:val="001B0E17"/>
    <w:rsid w:val="001B6592"/>
    <w:rsid w:val="001D5AA5"/>
    <w:rsid w:val="00217159"/>
    <w:rsid w:val="00232396"/>
    <w:rsid w:val="00241AAC"/>
    <w:rsid w:val="00272650"/>
    <w:rsid w:val="003D4763"/>
    <w:rsid w:val="00556967"/>
    <w:rsid w:val="00560F75"/>
    <w:rsid w:val="00593224"/>
    <w:rsid w:val="005A0396"/>
    <w:rsid w:val="005C1872"/>
    <w:rsid w:val="005F18F5"/>
    <w:rsid w:val="005F485D"/>
    <w:rsid w:val="006237B1"/>
    <w:rsid w:val="00626901"/>
    <w:rsid w:val="00721EFB"/>
    <w:rsid w:val="00750BFD"/>
    <w:rsid w:val="00760BBC"/>
    <w:rsid w:val="007C33F9"/>
    <w:rsid w:val="007D7124"/>
    <w:rsid w:val="007E0735"/>
    <w:rsid w:val="00814DF8"/>
    <w:rsid w:val="008C22CB"/>
    <w:rsid w:val="008E3F1C"/>
    <w:rsid w:val="00903ABE"/>
    <w:rsid w:val="009938C6"/>
    <w:rsid w:val="009B2468"/>
    <w:rsid w:val="00A76AA8"/>
    <w:rsid w:val="00A773CB"/>
    <w:rsid w:val="00A91EC6"/>
    <w:rsid w:val="00AA7B3C"/>
    <w:rsid w:val="00B12E64"/>
    <w:rsid w:val="00B404D4"/>
    <w:rsid w:val="00B63655"/>
    <w:rsid w:val="00B92809"/>
    <w:rsid w:val="00B9780C"/>
    <w:rsid w:val="00BF42CD"/>
    <w:rsid w:val="00C06713"/>
    <w:rsid w:val="00C30742"/>
    <w:rsid w:val="00C477FD"/>
    <w:rsid w:val="00C55D51"/>
    <w:rsid w:val="00CA3D2B"/>
    <w:rsid w:val="00D73C16"/>
    <w:rsid w:val="00E30F7B"/>
    <w:rsid w:val="00E4477B"/>
    <w:rsid w:val="00E5695E"/>
    <w:rsid w:val="00E9335C"/>
    <w:rsid w:val="00E965D0"/>
    <w:rsid w:val="00EB0E9D"/>
    <w:rsid w:val="00EE7288"/>
    <w:rsid w:val="00EF3E1E"/>
    <w:rsid w:val="00F237F6"/>
    <w:rsid w:val="00F2796D"/>
    <w:rsid w:val="00F65BAF"/>
    <w:rsid w:val="00FA3971"/>
    <w:rsid w:val="00FC0F08"/>
    <w:rsid w:val="00FE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9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A13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39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7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2017-09-27T06:18:00Z</cp:lastPrinted>
  <dcterms:created xsi:type="dcterms:W3CDTF">2017-08-17T05:41:00Z</dcterms:created>
  <dcterms:modified xsi:type="dcterms:W3CDTF">2017-09-27T06:53:00Z</dcterms:modified>
</cp:coreProperties>
</file>